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A8" w:rsidRDefault="009A723D">
      <w:bookmarkStart w:id="0" w:name="_GoBack"/>
      <w:bookmarkEnd w:id="0"/>
      <w:r>
        <w:rPr>
          <w:rFonts w:ascii="Verdana" w:hAnsi="Verdana"/>
        </w:rPr>
        <w:t>Die Pfauenfliege (</w:t>
      </w:r>
      <w:proofErr w:type="spellStart"/>
      <w:r>
        <w:rPr>
          <w:rFonts w:ascii="Verdana" w:hAnsi="Verdana"/>
          <w:i/>
          <w:iCs/>
        </w:rPr>
        <w:t>Callopistromyia</w:t>
      </w:r>
      <w:proofErr w:type="spellEnd"/>
      <w:r>
        <w:rPr>
          <w:rFonts w:ascii="Verdana" w:hAnsi="Verdana"/>
          <w:i/>
          <w:iCs/>
        </w:rPr>
        <w:t xml:space="preserve"> </w:t>
      </w:r>
      <w:proofErr w:type="spellStart"/>
      <w:r>
        <w:rPr>
          <w:rFonts w:ascii="Verdana" w:hAnsi="Verdana"/>
          <w:i/>
          <w:iCs/>
        </w:rPr>
        <w:t>annulipes</w:t>
      </w:r>
      <w:proofErr w:type="spellEnd"/>
      <w:r>
        <w:rPr>
          <w:rFonts w:ascii="Verdana" w:hAnsi="Verdana"/>
        </w:rPr>
        <w:t>) gehört zu den Schmuckfliegen (</w:t>
      </w:r>
      <w:proofErr w:type="spellStart"/>
      <w:r>
        <w:rPr>
          <w:rFonts w:ascii="Verdana" w:hAnsi="Verdana"/>
        </w:rPr>
        <w:t>Ulidiidae</w:t>
      </w:r>
      <w:proofErr w:type="spellEnd"/>
      <w:r>
        <w:rPr>
          <w:rFonts w:ascii="Verdana" w:hAnsi="Verdana"/>
        </w:rPr>
        <w:t xml:space="preserve">) und verdankt ihren Namen einem ungewöhnlichen Verhalten. Die Männchen präsentieren sich tanzend </w:t>
      </w:r>
      <w:r>
        <w:rPr>
          <w:rFonts w:ascii="Verdana" w:hAnsi="Verdana"/>
        </w:rPr>
        <w:t>mit aufgestellten Flügeln und erinnern damit an das Imponiergehabe des Pfaus (</w:t>
      </w:r>
      <w:hyperlink r:id="rId7" w:history="1">
        <w:r>
          <w:rPr>
            <w:rFonts w:ascii="Verdana" w:hAnsi="Verdana"/>
          </w:rPr>
          <w:t>www.youtube.com/watch?v=MCJv24</w:t>
        </w:r>
      </w:hyperlink>
      <w:bookmarkStart w:id="1" w:name="rso"/>
      <w:bookmarkEnd w:id="1"/>
      <w:r>
        <w:fldChar w:fldCharType="begin"/>
      </w:r>
      <w:r>
        <w:instrText xml:space="preserve"> HYPERLINK  "http://www.youtube.com/watch?v=MCJv24Qu8uk" </w:instrText>
      </w:r>
      <w:r>
        <w:fldChar w:fldCharType="separate"/>
      </w:r>
      <w:r>
        <w:rPr>
          <w:rFonts w:ascii="Verdana" w:hAnsi="Verdana"/>
        </w:rPr>
        <w:t>Qu8uk</w:t>
      </w:r>
      <w:r>
        <w:rPr>
          <w:rFonts w:ascii="Verdana" w:hAnsi="Verdana"/>
        </w:rPr>
        <w:fldChar w:fldCharType="end"/>
      </w:r>
      <w:r>
        <w:rPr>
          <w:rFonts w:ascii="Verdana" w:hAnsi="Verdana"/>
        </w:rPr>
        <w:t>). Auch andere Fliegena</w:t>
      </w:r>
      <w:r>
        <w:rPr>
          <w:rFonts w:ascii="Verdana" w:hAnsi="Verdana"/>
        </w:rPr>
        <w:t>rten führen Tänze auf, aber aufgrund ihrer Körpergröße von immerhin ca. 0,5 cm und der gefleckten Färbung ist die Pfauenfliege besonders auffällig. Gewöhnlich ist sie in der Nähe von Totholz anzutreffen. Ursprünglich war diese Fliege nur aus Nordamerika be</w:t>
      </w:r>
      <w:r>
        <w:rPr>
          <w:rFonts w:ascii="Verdana" w:hAnsi="Verdana"/>
        </w:rPr>
        <w:t xml:space="preserve">kannt. Seit einigen Jahren wird sie auch in Europa nachgewiesen und hat sich seitdem anscheinend sehr schnell ausgebreitet. Wahrscheinlich wurde sie 2008  erstmals in NRW gesichtet, 2009 gelang Holger Sticht ein Foto in der </w:t>
      </w:r>
      <w:proofErr w:type="spellStart"/>
      <w:r>
        <w:rPr>
          <w:rFonts w:ascii="Verdana" w:hAnsi="Verdana"/>
        </w:rPr>
        <w:t>Dellbrücker</w:t>
      </w:r>
      <w:proofErr w:type="spellEnd"/>
      <w:r>
        <w:rPr>
          <w:rFonts w:ascii="Verdana" w:hAnsi="Verdana"/>
        </w:rPr>
        <w:t xml:space="preserve"> Heide, im Mai 2012 s</w:t>
      </w:r>
      <w:r>
        <w:rPr>
          <w:rFonts w:ascii="Verdana" w:hAnsi="Verdana"/>
        </w:rPr>
        <w:t xml:space="preserve">choss Rainer Sonntag Fotos in der </w:t>
      </w:r>
      <w:proofErr w:type="spellStart"/>
      <w:r>
        <w:rPr>
          <w:rFonts w:ascii="Verdana" w:hAnsi="Verdana"/>
        </w:rPr>
        <w:t>Wahner</w:t>
      </w:r>
      <w:proofErr w:type="spellEnd"/>
      <w:r>
        <w:rPr>
          <w:rFonts w:ascii="Verdana" w:hAnsi="Verdana"/>
        </w:rPr>
        <w:t xml:space="preserve"> Heide.</w:t>
      </w:r>
    </w:p>
    <w:tbl>
      <w:tblPr>
        <w:tblW w:w="12000" w:type="dxa"/>
        <w:jc w:val="center"/>
        <w:tblLayout w:type="fixed"/>
        <w:tblCellMar>
          <w:left w:w="10" w:type="dxa"/>
          <w:right w:w="10" w:type="dxa"/>
        </w:tblCellMar>
        <w:tblLook w:val="0000" w:firstRow="0" w:lastRow="0" w:firstColumn="0" w:lastColumn="0" w:noHBand="0" w:noVBand="0"/>
      </w:tblPr>
      <w:tblGrid>
        <w:gridCol w:w="12000"/>
      </w:tblGrid>
      <w:tr w:rsidR="000E28A8">
        <w:tblPrEx>
          <w:tblCellMar>
            <w:top w:w="0" w:type="dxa"/>
            <w:bottom w:w="0" w:type="dxa"/>
          </w:tblCellMar>
        </w:tblPrEx>
        <w:trPr>
          <w:jc w:val="center"/>
        </w:trPr>
        <w:tc>
          <w:tcPr>
            <w:tcW w:w="12000" w:type="dxa"/>
            <w:shd w:val="clear" w:color="auto" w:fill="C0DBEC"/>
            <w:vAlign w:val="center"/>
          </w:tcPr>
          <w:tbl>
            <w:tblPr>
              <w:tblW w:w="11295" w:type="dxa"/>
              <w:tblLayout w:type="fixed"/>
              <w:tblCellMar>
                <w:left w:w="10" w:type="dxa"/>
                <w:right w:w="10" w:type="dxa"/>
              </w:tblCellMar>
              <w:tblLook w:val="0000" w:firstRow="0" w:lastRow="0" w:firstColumn="0" w:lastColumn="0" w:noHBand="0" w:noVBand="0"/>
            </w:tblPr>
            <w:tblGrid>
              <w:gridCol w:w="11295"/>
            </w:tblGrid>
            <w:tr w:rsidR="000E28A8">
              <w:tblPrEx>
                <w:tblCellMar>
                  <w:top w:w="0" w:type="dxa"/>
                  <w:bottom w:w="0" w:type="dxa"/>
                </w:tblCellMar>
              </w:tblPrEx>
              <w:trPr>
                <w:trHeight w:val="4680"/>
              </w:trPr>
              <w:tc>
                <w:tcPr>
                  <w:tcW w:w="11295" w:type="dxa"/>
                </w:tcPr>
                <w:p w:rsidR="000E28A8" w:rsidRDefault="000E28A8">
                  <w:pPr>
                    <w:pStyle w:val="TableContents"/>
                    <w:spacing w:after="283"/>
                    <w:rPr>
                      <w:rFonts w:ascii="Arial, Helvetica, sans-serif" w:hAnsi="Arial, Helvetica, sans-serif" w:hint="eastAsia"/>
                      <w:sz w:val="20"/>
                    </w:rPr>
                  </w:pPr>
                </w:p>
              </w:tc>
            </w:tr>
          </w:tbl>
          <w:p w:rsidR="000E28A8" w:rsidRDefault="000E28A8">
            <w:pPr>
              <w:pStyle w:val="TableContents"/>
              <w:rPr>
                <w:sz w:val="4"/>
                <w:szCs w:val="4"/>
              </w:rPr>
            </w:pPr>
          </w:p>
        </w:tc>
      </w:tr>
    </w:tbl>
    <w:p w:rsidR="000E28A8" w:rsidRDefault="000E28A8">
      <w:pPr>
        <w:rPr>
          <w:rFonts w:ascii="Verdana" w:hAnsi="Verdana"/>
        </w:rPr>
      </w:pPr>
    </w:p>
    <w:sectPr w:rsidR="000E28A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723D">
      <w:r>
        <w:separator/>
      </w:r>
    </w:p>
  </w:endnote>
  <w:endnote w:type="continuationSeparator" w:id="0">
    <w:p w:rsidR="00000000" w:rsidRDefault="009A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font>
  <w:font w:name="Verdana">
    <w:panose1 w:val="020B0604030504040204"/>
    <w:charset w:val="00"/>
    <w:family w:val="swiss"/>
    <w:pitch w:val="variable"/>
    <w:sig w:usb0="20000287" w:usb1="00000000" w:usb2="00000000" w:usb3="00000000" w:csb0="0000019F" w:csb1="00000000"/>
  </w:font>
  <w:font w:name="Arial, Helvetica, sans-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723D">
      <w:r>
        <w:rPr>
          <w:color w:val="000000"/>
        </w:rPr>
        <w:separator/>
      </w:r>
    </w:p>
  </w:footnote>
  <w:footnote w:type="continuationSeparator" w:id="0">
    <w:p w:rsidR="00000000" w:rsidRDefault="009A7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0E28A8"/>
    <w:rsid w:val="000E28A8"/>
    <w:rsid w:val="009A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Citation">
    <w:name w:val="Citation"/>
    <w:rPr>
      <w:i/>
      <w:iCs/>
    </w:rPr>
  </w:style>
  <w:style w:type="character" w:customStyle="1" w:styleId="VisitedInternetLink">
    <w:name w:val="Visited Internet Link"/>
    <w:rPr>
      <w:color w:val="8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Citation">
    <w:name w:val="Citation"/>
    <w:rPr>
      <w:i/>
      <w:iCs/>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MCJv24Qu8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866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grund</dc:creator>
  <cp:lastModifiedBy>martin</cp:lastModifiedBy>
  <cp:revision>1</cp:revision>
  <dcterms:created xsi:type="dcterms:W3CDTF">2014-01-07T13:50:00Z</dcterms:created>
  <dcterms:modified xsi:type="dcterms:W3CDTF">2014-01-14T14:19:00Z</dcterms:modified>
</cp:coreProperties>
</file>